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D77" w:rsidRPr="0028109B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680D77" w:rsidRPr="0028109B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680D77" w:rsidRPr="0028109B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80D77" w:rsidRPr="0028109B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8109B" w:rsidRPr="0028109B" w:rsidRDefault="0028109B" w:rsidP="00281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(тридцатое (внеочередное) заседание третьего созыва)</w:t>
      </w:r>
    </w:p>
    <w:p w:rsidR="00680D77" w:rsidRPr="0028109B" w:rsidRDefault="0028109B" w:rsidP="00281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09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680D77" w:rsidRPr="00837788" w:rsidRDefault="00680D77" w:rsidP="00751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</w:t>
      </w:r>
      <w:r w:rsidR="0028109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C54E8A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  № </w:t>
      </w:r>
      <w:r w:rsidR="0028109B">
        <w:rPr>
          <w:rFonts w:ascii="Times New Roman" w:eastAsia="Calibri" w:hAnsi="Times New Roman" w:cs="Times New Roman"/>
          <w:sz w:val="28"/>
          <w:szCs w:val="28"/>
          <w:lang w:eastAsia="ru-RU"/>
        </w:rPr>
        <w:t>126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14.12.2016г.№ 85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Свирьстройского </w:t>
      </w:r>
      <w:proofErr w:type="gramStart"/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Ленинградской области на 2017 год»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В соответствии с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 района Ленинградской области решил: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1. Внести в решение совета депутатов от 14.12.2016г. № 85 «О бюджете Свирьстройского городского поселения Лодейнопольского муниципального района Ленинградской области на 2017 год» следующие изменения и дополнения: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1.1. Изложить абзац 1 пункта «1» решения в следующей редакции: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Утвердить основные характеристики бюджета  Свирьстройского городского поселения  Лодейнопольского муниципального района Ленинградской области на  2017 год: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общий объем доходов 1</w:t>
      </w:r>
      <w:r w:rsidR="00D30C69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9318,9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</w:t>
      </w:r>
      <w:r w:rsidR="0059562C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Pr="008377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B67CF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20149,6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</w:t>
      </w:r>
      <w:r w:rsidR="005C38AF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80D77" w:rsidRPr="00837788" w:rsidRDefault="00606C05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дефицит 830,7</w:t>
      </w:r>
      <w:r w:rsidR="00680D77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A4D6C" w:rsidRPr="00837788" w:rsidRDefault="000A4D6C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F99" w:rsidRPr="00837788" w:rsidRDefault="00085F99" w:rsidP="002B0A95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034" w:rsidRPr="00837788">
        <w:rPr>
          <w:rFonts w:ascii="Times New Roman" w:hAnsi="Times New Roman" w:cs="Times New Roman"/>
          <w:sz w:val="24"/>
          <w:szCs w:val="24"/>
        </w:rPr>
        <w:t>1.</w:t>
      </w:r>
      <w:r w:rsidRPr="00837788">
        <w:rPr>
          <w:rFonts w:ascii="Times New Roman" w:hAnsi="Times New Roman" w:cs="Times New Roman"/>
          <w:sz w:val="24"/>
          <w:szCs w:val="24"/>
        </w:rPr>
        <w:t>2.</w:t>
      </w:r>
      <w:r w:rsidR="000A4D6C" w:rsidRPr="008377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031EE7" w:rsidRPr="00837788">
        <w:rPr>
          <w:rFonts w:ascii="Times New Roman" w:hAnsi="Times New Roman" w:cs="Times New Roman"/>
          <w:sz w:val="28"/>
          <w:szCs w:val="28"/>
        </w:rPr>
        <w:t>1</w:t>
      </w:r>
      <w:r w:rsidR="000A4D6C" w:rsidRPr="00837788">
        <w:rPr>
          <w:rFonts w:ascii="Times New Roman" w:hAnsi="Times New Roman" w:cs="Times New Roman"/>
          <w:sz w:val="28"/>
          <w:szCs w:val="28"/>
        </w:rPr>
        <w:t xml:space="preserve"> «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0A4D6C" w:rsidRPr="00837788">
        <w:rPr>
          <w:rFonts w:ascii="Times New Roman" w:hAnsi="Times New Roman" w:cs="Times New Roman"/>
          <w:sz w:val="28"/>
          <w:szCs w:val="28"/>
        </w:rPr>
        <w:t>И</w:t>
      </w:r>
      <w:r w:rsidRPr="0083778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 бюджета  Свирьстройского городского поселения Лодейнопольского муниципального района Ленинградской области на 2017 год</w:t>
      </w:r>
      <w:r w:rsidR="000A4D6C" w:rsidRPr="00837788">
        <w:rPr>
          <w:rFonts w:ascii="Times New Roman" w:hAnsi="Times New Roman" w:cs="Times New Roman"/>
          <w:sz w:val="28"/>
          <w:szCs w:val="28"/>
        </w:rPr>
        <w:t>»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650907"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Приложение № 2 «Прогнозируемые поступления доходов на 2017год»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1.4.  Приложение № 5 «Распределение бюджетных ассигнований по целевым статьям (муниципальным программам и </w:t>
      </w:r>
      <w:proofErr w:type="spellStart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непрограммным</w:t>
      </w:r>
      <w:proofErr w:type="spellEnd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2017год»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1.5.  Приложение № 6 «Распределение бюджетных ассигнований по разделам и подразделам функциональной классификации расходов бюджета на 2017год»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1.6. Приложение № 7 «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>Ведомственная структура расходов бюджета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 на 2017 год»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4837A7" w:rsidRPr="00837788" w:rsidRDefault="004837A7" w:rsidP="004837A7">
      <w:pPr>
        <w:jc w:val="both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1.7. Приложение № 9 «Программа муниципальных заимствований Свирьстройского городского поселения Лодейнопольского муниципального района  Ленинградской области на 2017 год» 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</w:t>
      </w:r>
      <w:r w:rsidR="004837A7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Приложение № 10 «Адресная инвестиционная программа на 2017 год»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изложить в следующей редакции (прилагается).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</w:t>
      </w:r>
    </w:p>
    <w:p w:rsidR="008B3654" w:rsidRPr="00837788" w:rsidRDefault="00FF2CAA" w:rsidP="008B3654">
      <w:pPr>
        <w:rPr>
          <w:rFonts w:ascii="Times New Roman" w:hAnsi="Times New Roman"/>
          <w:sz w:val="28"/>
          <w:szCs w:val="28"/>
        </w:rPr>
      </w:pPr>
      <w:r w:rsidRPr="00837788">
        <w:rPr>
          <w:rFonts w:ascii="Times New Roman" w:hAnsi="Times New Roman"/>
          <w:sz w:val="28"/>
          <w:szCs w:val="28"/>
        </w:rPr>
        <w:t xml:space="preserve">       </w:t>
      </w:r>
      <w:r w:rsidR="008B3654" w:rsidRPr="00837788">
        <w:rPr>
          <w:rFonts w:ascii="Times New Roman" w:hAnsi="Times New Roman"/>
          <w:sz w:val="28"/>
          <w:szCs w:val="28"/>
        </w:rPr>
        <w:t>1.</w:t>
      </w:r>
      <w:r w:rsidR="004837A7" w:rsidRPr="00837788">
        <w:rPr>
          <w:rFonts w:ascii="Times New Roman" w:hAnsi="Times New Roman"/>
          <w:sz w:val="28"/>
          <w:szCs w:val="28"/>
        </w:rPr>
        <w:t>9</w:t>
      </w:r>
      <w:r w:rsidR="008B3654" w:rsidRPr="00837788">
        <w:rPr>
          <w:rFonts w:ascii="Times New Roman" w:hAnsi="Times New Roman"/>
          <w:sz w:val="28"/>
          <w:szCs w:val="28"/>
        </w:rPr>
        <w:t>.   Пункт 16  Решения  изложить в следующей редакции:</w:t>
      </w:r>
    </w:p>
    <w:p w:rsidR="008B3654" w:rsidRPr="00837788" w:rsidRDefault="008B3654" w:rsidP="008B3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37788">
        <w:rPr>
          <w:rFonts w:ascii="Times New Roman" w:hAnsi="Times New Roman"/>
          <w:sz w:val="28"/>
          <w:szCs w:val="28"/>
        </w:rPr>
        <w:t xml:space="preserve">  Утвердить общий объем бюджетных ассигнований дорожного фонда муниципального образования </w:t>
      </w:r>
      <w:proofErr w:type="spellStart"/>
      <w:r w:rsidRPr="00837788">
        <w:rPr>
          <w:rFonts w:ascii="Times New Roman" w:hAnsi="Times New Roman"/>
          <w:sz w:val="28"/>
          <w:szCs w:val="28"/>
        </w:rPr>
        <w:t>Свирьстройское</w:t>
      </w:r>
      <w:proofErr w:type="spellEnd"/>
      <w:r w:rsidRPr="00837788">
        <w:rPr>
          <w:rFonts w:ascii="Times New Roman" w:hAnsi="Times New Roman"/>
          <w:sz w:val="28"/>
          <w:szCs w:val="28"/>
        </w:rPr>
        <w:t xml:space="preserve"> городское  поселение Лодейнопольского муниципального района Ленинградской области в сумме     </w:t>
      </w:r>
      <w:r w:rsidR="008B0BB5" w:rsidRPr="00837788">
        <w:rPr>
          <w:rFonts w:ascii="Times New Roman" w:hAnsi="Times New Roman"/>
          <w:sz w:val="28"/>
          <w:szCs w:val="28"/>
        </w:rPr>
        <w:t>2166,4</w:t>
      </w:r>
      <w:r w:rsidRPr="00837788">
        <w:rPr>
          <w:rFonts w:ascii="Times New Roman" w:hAnsi="Times New Roman"/>
          <w:sz w:val="28"/>
          <w:szCs w:val="28"/>
        </w:rPr>
        <w:t xml:space="preserve"> тыс. руб. </w:t>
      </w:r>
    </w:p>
    <w:p w:rsidR="008B3654" w:rsidRPr="00837788" w:rsidRDefault="008B3654" w:rsidP="008B3654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8B3654" w:rsidRPr="00837788" w:rsidRDefault="008B3654" w:rsidP="008B3654">
      <w:pPr>
        <w:rPr>
          <w:rFonts w:ascii="Times New Roman" w:eastAsia="Calibri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A" w:rsidRPr="008377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37788">
        <w:rPr>
          <w:rFonts w:ascii="Times New Roman" w:eastAsia="Calibri" w:hAnsi="Times New Roman" w:cs="Times New Roman"/>
          <w:sz w:val="28"/>
          <w:szCs w:val="28"/>
        </w:rPr>
        <w:t>1.</w:t>
      </w:r>
      <w:r w:rsidR="004837A7" w:rsidRPr="00837788">
        <w:rPr>
          <w:rFonts w:ascii="Times New Roman" w:eastAsia="Calibri" w:hAnsi="Times New Roman" w:cs="Times New Roman"/>
          <w:sz w:val="28"/>
          <w:szCs w:val="28"/>
        </w:rPr>
        <w:t>10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. Абзац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>1,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3 пункта 12 </w:t>
      </w:r>
      <w:r w:rsidR="0029312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Pr="0083778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3BB" w:rsidRPr="00837788" w:rsidRDefault="008B3654" w:rsidP="003773BB">
      <w:pPr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>«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 Свирьстройского городского поселения Лодейнопольского муниципального района Ленинградской области в течение 2017 года    </w:t>
      </w:r>
      <w:r w:rsidR="000B75B3" w:rsidRPr="00837788">
        <w:rPr>
          <w:rFonts w:ascii="Times New Roman" w:hAnsi="Times New Roman" w:cs="Times New Roman"/>
          <w:sz w:val="28"/>
          <w:szCs w:val="28"/>
        </w:rPr>
        <w:t>830,7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  тыс. руб. и на 1 января 2018 года в размере  </w:t>
      </w:r>
      <w:r w:rsidR="000B75B3" w:rsidRPr="00837788">
        <w:rPr>
          <w:rFonts w:ascii="Times New Roman" w:hAnsi="Times New Roman" w:cs="Times New Roman"/>
          <w:sz w:val="28"/>
          <w:szCs w:val="28"/>
        </w:rPr>
        <w:t>830,7</w:t>
      </w:r>
      <w:r w:rsidR="003773BB" w:rsidRPr="00837788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936F63" w:rsidRPr="00837788">
        <w:rPr>
          <w:rFonts w:ascii="Times New Roman" w:hAnsi="Times New Roman" w:cs="Times New Roman"/>
          <w:sz w:val="28"/>
          <w:szCs w:val="28"/>
        </w:rPr>
        <w:t>»</w:t>
      </w:r>
    </w:p>
    <w:p w:rsidR="008B3654" w:rsidRPr="00837788" w:rsidRDefault="00936F63" w:rsidP="006262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7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73BB" w:rsidRPr="0083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654" w:rsidRPr="00837788">
        <w:rPr>
          <w:rFonts w:ascii="Times New Roman" w:eastAsia="Calibri" w:hAnsi="Times New Roman" w:cs="Times New Roman"/>
          <w:sz w:val="28"/>
          <w:szCs w:val="28"/>
        </w:rPr>
        <w:t xml:space="preserve">«Установить предельный объем расходов на обслуживание муниципального долга Свирьстройского городского поселения </w:t>
      </w:r>
      <w:r w:rsidR="008B3654" w:rsidRPr="008377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Лодейнопольского муниципального района Ленинградской области на 2017 год в сумме 0,0 тыс. руб.» </w:t>
      </w:r>
    </w:p>
    <w:p w:rsidR="00085F99" w:rsidRPr="00837788" w:rsidRDefault="00680D77" w:rsidP="000E0276">
      <w:pPr>
        <w:jc w:val="both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</w:t>
      </w:r>
      <w:r w:rsidR="00FF2CAA"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</w:t>
      </w:r>
    </w:p>
    <w:p w:rsidR="00BC7CCC" w:rsidRPr="00837788" w:rsidRDefault="00085F99" w:rsidP="00085F99">
      <w:pPr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CAA" w:rsidRPr="00837788">
        <w:rPr>
          <w:rFonts w:ascii="Times New Roman" w:hAnsi="Times New Roman" w:cs="Times New Roman"/>
          <w:sz w:val="24"/>
          <w:szCs w:val="24"/>
        </w:rPr>
        <w:t xml:space="preserve">    </w:t>
      </w:r>
      <w:r w:rsidR="00BC7CCC" w:rsidRPr="00837788">
        <w:rPr>
          <w:rFonts w:ascii="Times New Roman" w:hAnsi="Times New Roman" w:cs="Times New Roman"/>
          <w:sz w:val="28"/>
          <w:szCs w:val="28"/>
        </w:rPr>
        <w:t>1</w:t>
      </w:r>
      <w:r w:rsidRPr="00837788">
        <w:rPr>
          <w:rFonts w:ascii="Times New Roman" w:hAnsi="Times New Roman" w:cs="Times New Roman"/>
          <w:sz w:val="28"/>
          <w:szCs w:val="28"/>
        </w:rPr>
        <w:t>.</w:t>
      </w:r>
      <w:r w:rsidR="00151088" w:rsidRPr="00837788">
        <w:rPr>
          <w:rFonts w:ascii="Times New Roman" w:hAnsi="Times New Roman" w:cs="Times New Roman"/>
          <w:sz w:val="28"/>
          <w:szCs w:val="28"/>
        </w:rPr>
        <w:t>11</w:t>
      </w:r>
      <w:r w:rsidR="00BC7CCC" w:rsidRPr="00837788">
        <w:rPr>
          <w:rFonts w:ascii="Times New Roman" w:hAnsi="Times New Roman" w:cs="Times New Roman"/>
          <w:sz w:val="28"/>
          <w:szCs w:val="28"/>
        </w:rPr>
        <w:t>.  П</w:t>
      </w:r>
      <w:r w:rsidR="00252BED" w:rsidRPr="00837788">
        <w:rPr>
          <w:rFonts w:ascii="Times New Roman" w:hAnsi="Times New Roman" w:cs="Times New Roman"/>
          <w:sz w:val="28"/>
          <w:szCs w:val="28"/>
        </w:rPr>
        <w:t>ункт 8  Р</w:t>
      </w:r>
      <w:r w:rsidR="00BC7CCC" w:rsidRPr="00837788">
        <w:rPr>
          <w:rFonts w:ascii="Times New Roman" w:hAnsi="Times New Roman" w:cs="Times New Roman"/>
          <w:sz w:val="28"/>
          <w:szCs w:val="28"/>
        </w:rPr>
        <w:t>ешения изложить в следующей редакции</w:t>
      </w:r>
    </w:p>
    <w:p w:rsidR="00085F99" w:rsidRPr="00837788" w:rsidRDefault="00252BED" w:rsidP="00151088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8"/>
          <w:szCs w:val="28"/>
        </w:rPr>
        <w:t>«</w:t>
      </w:r>
      <w:r w:rsidR="00085F99" w:rsidRPr="00837788">
        <w:rPr>
          <w:rFonts w:ascii="Times New Roman" w:hAnsi="Times New Roman" w:cs="Times New Roman"/>
          <w:sz w:val="28"/>
          <w:szCs w:val="28"/>
        </w:rPr>
        <w:t>Утвердить резервный фонд Администрации  Свирьстройского городского поселения Лодейнопольского муниципального района Ленинградской области на 2017</w:t>
      </w:r>
      <w:r w:rsidRPr="00837788">
        <w:rPr>
          <w:rFonts w:ascii="Times New Roman" w:hAnsi="Times New Roman" w:cs="Times New Roman"/>
          <w:sz w:val="28"/>
          <w:szCs w:val="28"/>
        </w:rPr>
        <w:t xml:space="preserve"> </w:t>
      </w:r>
      <w:r w:rsidR="00085F99" w:rsidRPr="0083778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C7CCC" w:rsidRPr="00837788">
        <w:rPr>
          <w:rFonts w:ascii="Times New Roman" w:hAnsi="Times New Roman" w:cs="Times New Roman"/>
          <w:sz w:val="28"/>
          <w:szCs w:val="28"/>
        </w:rPr>
        <w:t>0,0</w:t>
      </w:r>
      <w:r w:rsidRPr="00837788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306B16" w:rsidRPr="00837788" w:rsidRDefault="00AE3075" w:rsidP="00306B16">
      <w:pPr>
        <w:jc w:val="both"/>
        <w:rPr>
          <w:rFonts w:ascii="Times New Roman" w:hAnsi="Times New Roman" w:cs="Times New Roman"/>
          <w:sz w:val="28"/>
          <w:szCs w:val="28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CAA" w:rsidRPr="00837788">
        <w:rPr>
          <w:rFonts w:ascii="Times New Roman" w:hAnsi="Times New Roman" w:cs="Times New Roman"/>
          <w:sz w:val="24"/>
          <w:szCs w:val="24"/>
        </w:rPr>
        <w:t xml:space="preserve">     </w:t>
      </w:r>
      <w:r w:rsidR="00306B16" w:rsidRPr="00837788">
        <w:rPr>
          <w:rFonts w:ascii="Times New Roman" w:hAnsi="Times New Roman" w:cs="Times New Roman"/>
          <w:sz w:val="24"/>
          <w:szCs w:val="24"/>
        </w:rPr>
        <w:t>1.12</w:t>
      </w:r>
      <w:r w:rsidR="00306B16" w:rsidRPr="00837788">
        <w:rPr>
          <w:rFonts w:ascii="Times New Roman" w:hAnsi="Times New Roman" w:cs="Times New Roman"/>
          <w:sz w:val="28"/>
          <w:szCs w:val="28"/>
        </w:rPr>
        <w:t>.  Приложение №18 «Иные межбюджетные трансферты 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на 2017год» изложить в следующей редакции</w:t>
      </w:r>
      <w:r w:rsidR="00847561" w:rsidRPr="0083778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E3075" w:rsidRPr="00837788" w:rsidRDefault="00AE3075" w:rsidP="00AE3075">
      <w:pPr>
        <w:rPr>
          <w:rFonts w:ascii="Times New Roman" w:hAnsi="Times New Roman" w:cs="Times New Roman"/>
          <w:sz w:val="24"/>
          <w:szCs w:val="24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</w:t>
      </w:r>
      <w:proofErr w:type="gramStart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Контроль за</w:t>
      </w:r>
      <w:proofErr w:type="gramEnd"/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3.  Данное решение опубликовать (обнародовать)  и разместить на официальном сайте Свирьстройского городского поселения.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Свирьстройского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В.А.СТУКАЛОВА                                                              </w:t>
      </w: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D77" w:rsidRPr="00837788" w:rsidRDefault="00680D77" w:rsidP="0068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86" w:type="dxa"/>
        <w:tblInd w:w="-459" w:type="dxa"/>
        <w:tblLook w:val="04A0"/>
      </w:tblPr>
      <w:tblGrid>
        <w:gridCol w:w="246"/>
        <w:gridCol w:w="231"/>
        <w:gridCol w:w="1967"/>
        <w:gridCol w:w="5744"/>
        <w:gridCol w:w="1769"/>
        <w:gridCol w:w="229"/>
      </w:tblGrid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6A5" w:rsidRPr="00837788" w:rsidRDefault="005C46A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6AA" w:rsidRPr="00837788" w:rsidRDefault="000346AA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Лодейнопольского муниципального района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от 14.12.2016 года № 85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Приложение № 1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совета депутатов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606C05" w:rsidRPr="00837788" w:rsidRDefault="00606C05" w:rsidP="00606C05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8109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.12.2017 №</w:t>
            </w:r>
            <w:r w:rsidR="0028109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  <w:p w:rsidR="00D4230B" w:rsidRPr="00837788" w:rsidRDefault="00D4230B" w:rsidP="00D423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21" w:type="dxa"/>
              <w:tblLook w:val="0000"/>
            </w:tblPr>
            <w:tblGrid>
              <w:gridCol w:w="7875"/>
              <w:gridCol w:w="1114"/>
              <w:gridCol w:w="232"/>
            </w:tblGrid>
            <w:tr w:rsidR="00D4230B" w:rsidRPr="00837788" w:rsidTr="00D4230B">
              <w:trPr>
                <w:trHeight w:val="255"/>
              </w:trPr>
              <w:tc>
                <w:tcPr>
                  <w:tcW w:w="78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30B" w:rsidRPr="00837788" w:rsidRDefault="00D4230B" w:rsidP="00D4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 ДЕФИЦИТА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БЮДЖЕТА  СВИРЬСТРОЙСКОГО ГОРОДСКОГО ПОСЕЛЕНИЯ ЛОДЕЙНОПОЛЬСКОГО  МУНИЦИПАЛЬНОГО РАЙОНА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 ОБЛАСТИ  НА  2017  ГОД</w:t>
            </w:r>
          </w:p>
          <w:p w:rsidR="00D4230B" w:rsidRPr="00837788" w:rsidRDefault="00D4230B" w:rsidP="00D4230B">
            <w:pPr>
              <w:widowControl w:val="0"/>
              <w:tabs>
                <w:tab w:val="left" w:pos="1590"/>
                <w:tab w:val="center" w:pos="560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13"/>
              <w:gridCol w:w="4703"/>
              <w:gridCol w:w="1738"/>
            </w:tblGrid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источников                                                                           внутреннего             финансирования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00001020000000000000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keepNext/>
                    <w:widowControl w:val="0"/>
                    <w:tabs>
                      <w:tab w:val="left" w:pos="8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Кредиты кредитных организаций  в валюте Российской Федерации                                    </w:t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606C05"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  <w:tr w:rsidR="00D4230B" w:rsidRPr="00837788" w:rsidTr="00D4230B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00001020000130000000</w:t>
                  </w:r>
                </w:p>
              </w:tc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Кредиты, полученные в валюте РФ</w:t>
                  </w:r>
                </w:p>
                <w:p w:rsidR="00D4230B" w:rsidRPr="00837788" w:rsidRDefault="00D4230B" w:rsidP="00D4230B">
                  <w:pPr>
                    <w:widowControl w:val="0"/>
                    <w:tabs>
                      <w:tab w:val="left" w:pos="3660"/>
                      <w:tab w:val="left" w:pos="8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от кредитных организаций бюджетами </w:t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городских поселений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  <w:tr w:rsidR="00D4230B" w:rsidRPr="00837788" w:rsidTr="00D4230B"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D4230B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ИСТОЧНИКОВ ВНУТРЕННЕГО  ФИНАНСИРОВАНИЯ            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0B" w:rsidRPr="00837788" w:rsidRDefault="00606C05" w:rsidP="00D4230B">
                  <w:pPr>
                    <w:widowControl w:val="0"/>
                    <w:tabs>
                      <w:tab w:val="left" w:pos="1590"/>
                      <w:tab w:val="center" w:pos="56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78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830,7</w:t>
                  </w:r>
                </w:p>
              </w:tc>
            </w:tr>
          </w:tbl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19D" w:rsidRPr="00837788" w:rsidRDefault="00DB019D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Лодейнопольского муниципального района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от 14.12.2016 года № 85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Приложение № </w:t>
            </w:r>
            <w:r w:rsidR="00DB019D"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совета депутатов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F56173" w:rsidRPr="00837788" w:rsidRDefault="00F56173" w:rsidP="00F56173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28109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.12.2017 №</w:t>
            </w:r>
            <w:r w:rsidR="0028109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  <w:p w:rsidR="00D4230B" w:rsidRPr="00837788" w:rsidRDefault="00D4230B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007" w:rsidRPr="00837788" w:rsidRDefault="00D05007" w:rsidP="00D050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gridAfter w:val="1"/>
          <w:wBefore w:w="246" w:type="dxa"/>
          <w:wAfter w:w="229" w:type="dxa"/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07" w:rsidRPr="00837788" w:rsidTr="00D4230B">
        <w:trPr>
          <w:gridBefore w:val="1"/>
          <w:wBefore w:w="246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 на 2017 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7F1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  <w:r w:rsidR="004D349F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D05007" w:rsidRPr="00837788" w:rsidTr="00D4230B">
        <w:trPr>
          <w:gridAfter w:val="1"/>
          <w:wAfter w:w="229" w:type="dxa"/>
          <w:trHeight w:val="63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07" w:rsidRPr="00837788" w:rsidRDefault="00D05007" w:rsidP="00D94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9744,6</w:t>
            </w:r>
          </w:p>
        </w:tc>
      </w:tr>
      <w:tr w:rsidR="00D05007" w:rsidRPr="00837788" w:rsidTr="00D4230B">
        <w:trPr>
          <w:gridAfter w:val="1"/>
          <w:wAfter w:w="229" w:type="dxa"/>
          <w:trHeight w:val="189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D05007" w:rsidRPr="00837788" w:rsidTr="00D4230B">
        <w:trPr>
          <w:gridAfter w:val="1"/>
          <w:wAfter w:w="229" w:type="dxa"/>
          <w:trHeight w:val="70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1283,4</w:t>
            </w:r>
          </w:p>
        </w:tc>
      </w:tr>
      <w:tr w:rsidR="00D05007" w:rsidRPr="00837788" w:rsidTr="00D4230B">
        <w:trPr>
          <w:gridAfter w:val="1"/>
          <w:wAfter w:w="229" w:type="dxa"/>
          <w:trHeight w:val="43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05007" w:rsidRPr="00837788" w:rsidTr="00D4230B">
        <w:trPr>
          <w:gridAfter w:val="1"/>
          <w:wAfter w:w="229" w:type="dxa"/>
          <w:trHeight w:val="22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05007" w:rsidRPr="00837788" w:rsidTr="00D4230B">
        <w:trPr>
          <w:gridAfter w:val="1"/>
          <w:wAfter w:w="229" w:type="dxa"/>
          <w:trHeight w:val="81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2125,0</w:t>
            </w:r>
          </w:p>
        </w:tc>
      </w:tr>
      <w:tr w:rsidR="00D05007" w:rsidRPr="00837788" w:rsidTr="00D4230B">
        <w:trPr>
          <w:gridAfter w:val="1"/>
          <w:wAfter w:w="229" w:type="dxa"/>
          <w:trHeight w:val="1391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</w:t>
            </w:r>
          </w:p>
        </w:tc>
      </w:tr>
      <w:tr w:rsidR="00D05007" w:rsidRPr="00837788" w:rsidTr="00D4230B">
        <w:trPr>
          <w:gridAfter w:val="1"/>
          <w:wAfter w:w="229" w:type="dxa"/>
          <w:trHeight w:val="83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05007" w:rsidRPr="00837788" w:rsidTr="00D4230B">
        <w:trPr>
          <w:gridAfter w:val="1"/>
          <w:wAfter w:w="229" w:type="dxa"/>
          <w:trHeight w:val="1694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11109040000000120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05007" w:rsidRPr="00837788" w:rsidTr="00D4230B">
        <w:trPr>
          <w:gridAfter w:val="1"/>
          <w:wAfter w:w="229" w:type="dxa"/>
          <w:trHeight w:val="559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D05007" w:rsidRPr="00837788" w:rsidTr="00D4230B">
        <w:trPr>
          <w:gridAfter w:val="1"/>
          <w:wAfter w:w="229" w:type="dxa"/>
          <w:trHeight w:val="28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D05007" w:rsidRPr="00837788" w:rsidTr="00D4230B">
        <w:trPr>
          <w:gridAfter w:val="1"/>
          <w:wAfter w:w="229" w:type="dxa"/>
          <w:trHeight w:val="55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D05007" w:rsidRPr="00837788" w:rsidTr="00D4230B">
        <w:trPr>
          <w:gridAfter w:val="1"/>
          <w:wAfter w:w="229" w:type="dxa"/>
          <w:trHeight w:val="107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05007" w:rsidRPr="00837788" w:rsidTr="00D4230B">
        <w:trPr>
          <w:gridAfter w:val="1"/>
          <w:wAfter w:w="229" w:type="dxa"/>
          <w:trHeight w:val="124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11406300000000430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05007" w:rsidRPr="00837788" w:rsidTr="00D4230B">
        <w:trPr>
          <w:gridAfter w:val="1"/>
          <w:wAfter w:w="229" w:type="dxa"/>
          <w:trHeight w:val="19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05007" w:rsidRPr="00837788" w:rsidTr="00D4230B">
        <w:trPr>
          <w:gridAfter w:val="1"/>
          <w:wAfter w:w="229" w:type="dxa"/>
          <w:trHeight w:val="300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9574,3</w:t>
            </w:r>
          </w:p>
        </w:tc>
      </w:tr>
      <w:tr w:rsidR="00D05007" w:rsidRPr="00837788" w:rsidTr="00D4230B">
        <w:trPr>
          <w:gridAfter w:val="1"/>
          <w:wAfter w:w="229" w:type="dxa"/>
          <w:trHeight w:val="40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9574,3</w:t>
            </w:r>
          </w:p>
        </w:tc>
      </w:tr>
      <w:tr w:rsidR="00D05007" w:rsidRPr="00837788" w:rsidTr="00D4230B">
        <w:trPr>
          <w:gridAfter w:val="1"/>
          <w:wAfter w:w="229" w:type="dxa"/>
          <w:trHeight w:val="48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20210000000000151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4018,1</w:t>
            </w:r>
          </w:p>
        </w:tc>
      </w:tr>
      <w:tr w:rsidR="00D05007" w:rsidRPr="00837788" w:rsidTr="00D4230B">
        <w:trPr>
          <w:gridAfter w:val="1"/>
          <w:wAfter w:w="229" w:type="dxa"/>
          <w:trHeight w:val="47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D05007" w:rsidRPr="00837788" w:rsidTr="00D4230B">
        <w:trPr>
          <w:gridAfter w:val="1"/>
          <w:wAfter w:w="229" w:type="dxa"/>
          <w:trHeight w:val="54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3858,4</w:t>
            </w:r>
          </w:p>
        </w:tc>
      </w:tr>
      <w:tr w:rsidR="00D05007" w:rsidRPr="00837788" w:rsidTr="00D4230B">
        <w:trPr>
          <w:gridAfter w:val="1"/>
          <w:wAfter w:w="229" w:type="dxa"/>
          <w:trHeight w:val="508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3495,4</w:t>
            </w:r>
          </w:p>
        </w:tc>
      </w:tr>
      <w:tr w:rsidR="00D05007" w:rsidRPr="00837788" w:rsidTr="00D4230B">
        <w:trPr>
          <w:gridAfter w:val="1"/>
          <w:wAfter w:w="229" w:type="dxa"/>
          <w:trHeight w:val="1582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2885,9</w:t>
            </w:r>
          </w:p>
        </w:tc>
      </w:tr>
      <w:tr w:rsidR="00D05007" w:rsidRPr="00837788" w:rsidTr="00D4230B">
        <w:trPr>
          <w:gridAfter w:val="1"/>
          <w:wAfter w:w="229" w:type="dxa"/>
          <w:trHeight w:val="53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571,8</w:t>
            </w:r>
          </w:p>
        </w:tc>
      </w:tr>
      <w:tr w:rsidR="00D05007" w:rsidRPr="00837788" w:rsidTr="00D4230B">
        <w:trPr>
          <w:gridAfter w:val="1"/>
          <w:wAfter w:w="229" w:type="dxa"/>
          <w:trHeight w:val="701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D05007" w:rsidRPr="00837788" w:rsidTr="00D4230B">
        <w:trPr>
          <w:gridAfter w:val="1"/>
          <w:wAfter w:w="229" w:type="dxa"/>
          <w:trHeight w:val="1026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D05007" w:rsidRPr="00837788" w:rsidTr="00D4230B">
        <w:trPr>
          <w:gridAfter w:val="1"/>
          <w:wAfter w:w="229" w:type="dxa"/>
          <w:trHeight w:val="307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1 489,0</w:t>
            </w:r>
          </w:p>
        </w:tc>
      </w:tr>
      <w:tr w:rsidR="00D05007" w:rsidRPr="00837788" w:rsidTr="00D4230B">
        <w:trPr>
          <w:gridAfter w:val="1"/>
          <w:wAfter w:w="229" w:type="dxa"/>
          <w:trHeight w:val="1064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20245160130000151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5007" w:rsidRPr="00837788" w:rsidTr="00D4230B">
        <w:trPr>
          <w:gridAfter w:val="1"/>
          <w:wAfter w:w="229" w:type="dxa"/>
          <w:trHeight w:val="513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20249999130000151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D05007" w:rsidRPr="00837788" w:rsidTr="00D4230B">
        <w:trPr>
          <w:gridAfter w:val="1"/>
          <w:wAfter w:w="229" w:type="dxa"/>
          <w:trHeight w:val="315"/>
        </w:trPr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07" w:rsidRPr="00837788" w:rsidRDefault="00D05007" w:rsidP="00D9442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77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07" w:rsidRPr="00837788" w:rsidRDefault="00D05007" w:rsidP="00D944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19318,9</w:t>
            </w:r>
          </w:p>
        </w:tc>
      </w:tr>
    </w:tbl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5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D6563" w:rsidRPr="00837788" w:rsidRDefault="00DD6563" w:rsidP="00DD65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109B">
        <w:rPr>
          <w:rFonts w:ascii="Times New Roman" w:hAnsi="Times New Roman" w:cs="Times New Roman"/>
          <w:bCs/>
          <w:sz w:val="24"/>
          <w:szCs w:val="24"/>
        </w:rPr>
        <w:t>27</w:t>
      </w:r>
      <w:r w:rsidRPr="00837788">
        <w:rPr>
          <w:rFonts w:ascii="Times New Roman" w:hAnsi="Times New Roman" w:cs="Times New Roman"/>
          <w:bCs/>
          <w:sz w:val="24"/>
          <w:szCs w:val="24"/>
        </w:rPr>
        <w:t>.</w:t>
      </w:r>
      <w:r w:rsidRPr="00837788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Pr="00837788">
        <w:rPr>
          <w:rFonts w:ascii="Times New Roman" w:hAnsi="Times New Roman" w:cs="Times New Roman"/>
          <w:bCs/>
          <w:sz w:val="24"/>
          <w:szCs w:val="24"/>
        </w:rPr>
        <w:t>.2017 №1</w:t>
      </w:r>
      <w:r w:rsidR="0028109B">
        <w:rPr>
          <w:rFonts w:ascii="Times New Roman" w:hAnsi="Times New Roman" w:cs="Times New Roman"/>
          <w:bCs/>
          <w:sz w:val="24"/>
          <w:szCs w:val="24"/>
        </w:rPr>
        <w:t>26</w:t>
      </w:r>
    </w:p>
    <w:p w:rsidR="00DD6563" w:rsidRPr="00837788" w:rsidRDefault="00DD6563" w:rsidP="00DD65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 целевым статьям,  муниципальным программам и </w:t>
      </w:r>
      <w:proofErr w:type="spellStart"/>
      <w:r w:rsidRPr="00837788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2017 год</w:t>
      </w: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0A7FA2" w:rsidP="00DD6563">
      <w:r w:rsidRPr="000A7FA2">
        <w:fldChar w:fldCharType="begin"/>
      </w:r>
      <w:r w:rsidR="0093063B" w:rsidRPr="00837788">
        <w:instrText xml:space="preserve"> LINK Excel.Sheet.12 "C:\\Users\\usr3501\\AppData\\Roaming\\AZK2\\temp\\ExpStr_Distribution_PNP3.xlsx" "1-й год!R6C1:R233C20" \a \f 4 \h </w:instrText>
      </w:r>
      <w:r w:rsidRPr="000A7FA2">
        <w:fldChar w:fldCharType="separate"/>
      </w:r>
    </w:p>
    <w:tbl>
      <w:tblPr>
        <w:tblW w:w="9844" w:type="dxa"/>
        <w:tblInd w:w="-147" w:type="dxa"/>
        <w:tblLook w:val="04A0"/>
      </w:tblPr>
      <w:tblGrid>
        <w:gridCol w:w="4248"/>
        <w:gridCol w:w="1774"/>
        <w:gridCol w:w="1017"/>
        <w:gridCol w:w="500"/>
        <w:gridCol w:w="550"/>
        <w:gridCol w:w="1755"/>
      </w:tblGrid>
      <w:tr w:rsidR="0093063B" w:rsidRPr="00837788" w:rsidTr="0093063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3063B" w:rsidRPr="00837788" w:rsidTr="0093063B">
        <w:trPr>
          <w:trHeight w:val="40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63B" w:rsidRPr="00837788" w:rsidTr="0093063B">
        <w:trPr>
          <w:trHeight w:val="33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837788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43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</w:t>
            </w:r>
            <w:r w:rsidR="00436629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436629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436629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"Содействие в развитии сельскохозяйственного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производства, создание условий для развития малого и среднего предпринимательства"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мероприятие: "Развитие и модернизация библиотек,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3 185,2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по развитию общественной инфраструктуры муниципального значения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1 195,9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4 514,5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2 475,6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1 119,9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1 907,7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3063B" w:rsidRPr="00837788" w:rsidTr="0093063B">
        <w:trPr>
          <w:trHeight w:val="13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</w:t>
            </w: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должности муниципальной службы и доплат к трудовой пенсии лицам, замещавшим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C2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4 435,</w:t>
            </w:r>
            <w:r w:rsidR="00C23253"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2 835,6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2 416,9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446,4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93063B" w:rsidRPr="00837788" w:rsidTr="0093063B">
        <w:trPr>
          <w:trHeight w:val="6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93063B" w:rsidRPr="00837788" w:rsidTr="0093063B">
        <w:trPr>
          <w:trHeight w:val="10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3B" w:rsidRPr="00837788" w:rsidRDefault="0093063B" w:rsidP="00930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</w:tbl>
    <w:p w:rsidR="0093063B" w:rsidRPr="00837788" w:rsidRDefault="000A7FA2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63B" w:rsidRPr="00837788" w:rsidRDefault="0093063B" w:rsidP="00DD6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563" w:rsidRPr="00837788" w:rsidRDefault="00DD6563" w:rsidP="00DD6563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7788" w:rsidRDefault="00837788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7788" w:rsidRPr="00837788" w:rsidRDefault="00837788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6563" w:rsidRPr="00837788" w:rsidRDefault="00DD656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6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109B">
        <w:rPr>
          <w:rFonts w:ascii="Times New Roman" w:hAnsi="Times New Roman" w:cs="Times New Roman"/>
          <w:bCs/>
          <w:sz w:val="24"/>
          <w:szCs w:val="24"/>
        </w:rPr>
        <w:t>27.</w:t>
      </w:r>
      <w:r w:rsidRPr="00837788">
        <w:rPr>
          <w:rFonts w:ascii="Times New Roman" w:hAnsi="Times New Roman" w:cs="Times New Roman"/>
          <w:bCs/>
          <w:sz w:val="24"/>
          <w:szCs w:val="24"/>
        </w:rPr>
        <w:t>12.2017 №</w:t>
      </w:r>
      <w:r w:rsidR="0028109B">
        <w:rPr>
          <w:rFonts w:ascii="Times New Roman" w:hAnsi="Times New Roman" w:cs="Times New Roman"/>
          <w:bCs/>
          <w:sz w:val="24"/>
          <w:szCs w:val="24"/>
        </w:rPr>
        <w:t>126</w:t>
      </w:r>
    </w:p>
    <w:p w:rsidR="00481C05" w:rsidRPr="00837788" w:rsidRDefault="00481C05" w:rsidP="00481C0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59" w:type="dxa"/>
        <w:tblInd w:w="-36" w:type="dxa"/>
        <w:tblLook w:val="0000"/>
      </w:tblPr>
      <w:tblGrid>
        <w:gridCol w:w="1284"/>
        <w:gridCol w:w="9599"/>
        <w:gridCol w:w="1945"/>
        <w:gridCol w:w="1031"/>
      </w:tblGrid>
      <w:tr w:rsidR="00481C05" w:rsidRPr="00837788" w:rsidTr="00D94426">
        <w:trPr>
          <w:trHeight w:val="255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05" w:rsidRPr="00837788" w:rsidTr="00D94426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2017 год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C05" w:rsidRPr="00837788" w:rsidRDefault="00481C05" w:rsidP="00481C05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803" w:type="dxa"/>
        <w:tblInd w:w="88" w:type="dxa"/>
        <w:tblLayout w:type="fixed"/>
        <w:tblLook w:val="0000"/>
      </w:tblPr>
      <w:tblGrid>
        <w:gridCol w:w="920"/>
        <w:gridCol w:w="1958"/>
        <w:gridCol w:w="1003"/>
        <w:gridCol w:w="1003"/>
        <w:gridCol w:w="1003"/>
        <w:gridCol w:w="240"/>
        <w:gridCol w:w="1156"/>
        <w:gridCol w:w="1093"/>
        <w:gridCol w:w="1427"/>
      </w:tblGrid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4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(тыс</w:t>
            </w:r>
            <w:proofErr w:type="gramStart"/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81C05" w:rsidRPr="00837788" w:rsidTr="00BB1D51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B1D51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C05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3662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4861,9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6E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B" w:rsidRPr="00837788" w:rsidRDefault="0043662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4153,4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CB" w:rsidRPr="00837788" w:rsidRDefault="006E60CB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125,4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125,4</w:t>
            </w:r>
          </w:p>
        </w:tc>
      </w:tr>
      <w:tr w:rsidR="00481C05" w:rsidRPr="00837788" w:rsidTr="00BB1D51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3C1FAC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3C1FAC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2665,4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2166,4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499,0</w:t>
            </w:r>
          </w:p>
        </w:tc>
      </w:tr>
      <w:tr w:rsidR="00837788" w:rsidRPr="00837788" w:rsidTr="00BB1D51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43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</w:t>
            </w:r>
            <w:r w:rsidR="00436629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6629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3662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2574,3</w:t>
            </w:r>
          </w:p>
        </w:tc>
      </w:tr>
      <w:tr w:rsidR="00481C05" w:rsidRPr="00837788" w:rsidTr="00BB1D5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5039,4</w:t>
            </w:r>
          </w:p>
        </w:tc>
      </w:tr>
      <w:tr w:rsidR="00481C05" w:rsidRPr="00837788" w:rsidTr="00BB1D51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4445,2</w:t>
            </w:r>
          </w:p>
        </w:tc>
      </w:tr>
      <w:tr w:rsidR="00481C05" w:rsidRPr="00837788" w:rsidTr="00BB1D51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4445,2</w:t>
            </w:r>
          </w:p>
        </w:tc>
      </w:tr>
      <w:tr w:rsidR="00481C05" w:rsidRPr="00837788" w:rsidTr="00BB1D51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1779FF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B50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0A8A"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481C05" w:rsidRPr="00837788" w:rsidTr="00BB1D51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291,6</w:t>
            </w:r>
          </w:p>
        </w:tc>
      </w:tr>
      <w:tr w:rsidR="00481C05" w:rsidRPr="00837788" w:rsidTr="00BB1D51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481C05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05" w:rsidRPr="00837788" w:rsidRDefault="00B50A8A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20149,6</w:t>
            </w:r>
          </w:p>
        </w:tc>
      </w:tr>
    </w:tbl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1C05" w:rsidRPr="00837788" w:rsidRDefault="00481C0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7769" w:rsidRPr="00837788" w:rsidRDefault="00F47769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7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35408" w:rsidRPr="00837788" w:rsidRDefault="00D35408" w:rsidP="00D3540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109B">
        <w:rPr>
          <w:rFonts w:ascii="Times New Roman" w:hAnsi="Times New Roman" w:cs="Times New Roman"/>
          <w:bCs/>
          <w:sz w:val="24"/>
          <w:szCs w:val="24"/>
        </w:rPr>
        <w:t>27.</w:t>
      </w:r>
      <w:r w:rsidR="00F47769" w:rsidRPr="00837788">
        <w:rPr>
          <w:rFonts w:ascii="Times New Roman" w:hAnsi="Times New Roman" w:cs="Times New Roman"/>
          <w:bCs/>
          <w:sz w:val="24"/>
          <w:szCs w:val="24"/>
        </w:rPr>
        <w:t>12</w:t>
      </w:r>
      <w:r w:rsidRPr="00837788">
        <w:rPr>
          <w:rFonts w:ascii="Times New Roman" w:hAnsi="Times New Roman" w:cs="Times New Roman"/>
          <w:bCs/>
          <w:sz w:val="24"/>
          <w:szCs w:val="24"/>
        </w:rPr>
        <w:t>.2017 №</w:t>
      </w:r>
      <w:r w:rsidR="0028109B">
        <w:rPr>
          <w:rFonts w:ascii="Times New Roman" w:hAnsi="Times New Roman" w:cs="Times New Roman"/>
          <w:bCs/>
          <w:sz w:val="24"/>
          <w:szCs w:val="24"/>
        </w:rPr>
        <w:t>126</w:t>
      </w:r>
    </w:p>
    <w:p w:rsidR="005C46A5" w:rsidRPr="00837788" w:rsidRDefault="005C46A5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Look w:val="04A0"/>
      </w:tblPr>
      <w:tblGrid>
        <w:gridCol w:w="3582"/>
        <w:gridCol w:w="949"/>
        <w:gridCol w:w="709"/>
        <w:gridCol w:w="709"/>
        <w:gridCol w:w="1720"/>
        <w:gridCol w:w="973"/>
        <w:gridCol w:w="1271"/>
      </w:tblGrid>
      <w:tr w:rsidR="004E2B1E" w:rsidRPr="00837788" w:rsidTr="00D94426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E2B1E" w:rsidRPr="00837788" w:rsidTr="00D94426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20 149,6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837788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4 861,9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36629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4 153,4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36629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788,3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82,1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36,2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17,9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12,7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2 166,4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609,5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7 745,0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67,3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62,3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C62CD7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36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</w:t>
            </w:r>
            <w:r w:rsidR="0036777A" w:rsidRPr="00837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E2B1E" w:rsidRPr="00837788" w:rsidTr="00D94426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36777A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36777A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51 1 01 10160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51 1 01 70160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 01 S0160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684,7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329,6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14,2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5 039,4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55 0 01 74390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402,3</w:t>
            </w:r>
          </w:p>
        </w:tc>
      </w:tr>
      <w:tr w:rsidR="004E2B1E" w:rsidRPr="00837788" w:rsidTr="00D94426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 01 S4390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40,3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4 514,5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2 038,9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2 028,9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1 119,9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1 107,9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368,8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69 9 01 10070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82,3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4 355,2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3 185,2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1 971,8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1 208,4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54 1 01 72020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4E2B1E" w:rsidRPr="00837788" w:rsidTr="00D94426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54 1 02 72030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4E2B1E" w:rsidRPr="00837788" w:rsidTr="00D94426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1E" w:rsidRPr="00837788" w:rsidRDefault="004E2B1E" w:rsidP="00D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E" w:rsidRPr="00837788" w:rsidRDefault="004E2B1E" w:rsidP="00D9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291,6</w:t>
            </w:r>
          </w:p>
        </w:tc>
      </w:tr>
    </w:tbl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B1E" w:rsidRPr="00837788" w:rsidRDefault="004E2B1E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75B3" w:rsidRPr="00837788" w:rsidRDefault="000B75B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9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8B0790" w:rsidRPr="00837788" w:rsidRDefault="008B0790" w:rsidP="008B079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109B">
        <w:rPr>
          <w:rFonts w:ascii="Times New Roman" w:hAnsi="Times New Roman" w:cs="Times New Roman"/>
          <w:bCs/>
          <w:sz w:val="24"/>
          <w:szCs w:val="24"/>
        </w:rPr>
        <w:t>27</w:t>
      </w:r>
      <w:r w:rsidRPr="00837788">
        <w:rPr>
          <w:rFonts w:ascii="Times New Roman" w:hAnsi="Times New Roman" w:cs="Times New Roman"/>
          <w:bCs/>
          <w:sz w:val="24"/>
          <w:szCs w:val="24"/>
        </w:rPr>
        <w:t>.12.2017 №</w:t>
      </w:r>
      <w:r w:rsidR="0028109B">
        <w:rPr>
          <w:rFonts w:ascii="Times New Roman" w:hAnsi="Times New Roman" w:cs="Times New Roman"/>
          <w:bCs/>
          <w:sz w:val="24"/>
          <w:szCs w:val="24"/>
        </w:rPr>
        <w:t>126</w:t>
      </w:r>
    </w:p>
    <w:p w:rsidR="00634D56" w:rsidRPr="00837788" w:rsidRDefault="00634D56" w:rsidP="00634D56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П  Р  О  Г  Р  А  М  </w:t>
      </w:r>
      <w:proofErr w:type="spellStart"/>
      <w:proofErr w:type="gramStart"/>
      <w:r w:rsidRPr="0083778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37788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634D56" w:rsidRPr="00837788" w:rsidRDefault="00634D56" w:rsidP="00634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муниципальных   заимствований    Свирьстройского городского поселения Лодейнопольского   муниципального района Ленинградской области  на  2017 год.</w:t>
      </w:r>
    </w:p>
    <w:p w:rsidR="00634D56" w:rsidRPr="00837788" w:rsidRDefault="00634D56" w:rsidP="00634D56">
      <w:pPr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83778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37788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1"/>
        <w:gridCol w:w="1559"/>
        <w:gridCol w:w="1418"/>
        <w:gridCol w:w="1705"/>
      </w:tblGrid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 Объем привлечения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Объем погашения в 2017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</w:t>
            </w:r>
            <w:proofErr w:type="gramStart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2018года</w:t>
            </w:r>
          </w:p>
        </w:tc>
      </w:tr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</w:tr>
      <w:tr w:rsidR="00634D56" w:rsidRPr="00837788" w:rsidTr="00D944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34D56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56" w:rsidRPr="00837788" w:rsidRDefault="00600CD9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830,7</w:t>
            </w:r>
          </w:p>
        </w:tc>
      </w:tr>
    </w:tbl>
    <w:p w:rsidR="00634D56" w:rsidRPr="00837788" w:rsidRDefault="00634D56" w:rsidP="00634D56">
      <w:pPr>
        <w:rPr>
          <w:rFonts w:ascii="Times New Roman" w:hAnsi="Times New Roman" w:cs="Times New Roman"/>
          <w:sz w:val="24"/>
          <w:szCs w:val="24"/>
        </w:rPr>
      </w:pPr>
    </w:p>
    <w:p w:rsidR="00D05007" w:rsidRPr="00837788" w:rsidRDefault="00D05007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4D56" w:rsidRPr="00837788" w:rsidRDefault="00634D56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56173" w:rsidRPr="00837788" w:rsidRDefault="00F56173" w:rsidP="00F967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1D6818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</w:t>
      </w:r>
      <w:r w:rsidR="00DE0AF1" w:rsidRPr="00837788">
        <w:rPr>
          <w:rFonts w:ascii="Times New Roman" w:hAnsi="Times New Roman" w:cs="Times New Roman"/>
          <w:bCs/>
          <w:sz w:val="24"/>
          <w:szCs w:val="24"/>
        </w:rPr>
        <w:t>ВЕРЖДЕНО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Лодейнопольского муниципального района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14.12.2016 года № 85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Приложение № 10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DE0AF1" w:rsidRPr="00837788" w:rsidRDefault="00DE0AF1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DE0AF1" w:rsidRPr="00837788" w:rsidRDefault="0028109B" w:rsidP="00F9677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О</w:t>
      </w:r>
      <w:r w:rsidR="00DE0AF1" w:rsidRPr="0083778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DE0AF1" w:rsidRPr="00837788">
        <w:rPr>
          <w:rFonts w:ascii="Times New Roman" w:hAnsi="Times New Roman" w:cs="Times New Roman"/>
          <w:bCs/>
          <w:sz w:val="24"/>
          <w:szCs w:val="24"/>
        </w:rPr>
        <w:t>.</w:t>
      </w:r>
      <w:r w:rsidR="00F96770" w:rsidRPr="00837788">
        <w:rPr>
          <w:rFonts w:ascii="Times New Roman" w:hAnsi="Times New Roman" w:cs="Times New Roman"/>
          <w:bCs/>
          <w:sz w:val="24"/>
          <w:szCs w:val="24"/>
        </w:rPr>
        <w:t>12</w:t>
      </w:r>
      <w:r w:rsidR="00DE0AF1" w:rsidRPr="00837788">
        <w:rPr>
          <w:rFonts w:ascii="Times New Roman" w:hAnsi="Times New Roman" w:cs="Times New Roman"/>
          <w:bCs/>
          <w:sz w:val="24"/>
          <w:szCs w:val="24"/>
        </w:rPr>
        <w:t>.2017 №</w:t>
      </w:r>
      <w:r>
        <w:rPr>
          <w:rFonts w:ascii="Times New Roman" w:hAnsi="Times New Roman" w:cs="Times New Roman"/>
          <w:bCs/>
          <w:sz w:val="24"/>
          <w:szCs w:val="24"/>
        </w:rPr>
        <w:t>126</w:t>
      </w:r>
    </w:p>
    <w:p w:rsidR="00DE0AF1" w:rsidRPr="00837788" w:rsidRDefault="00DE0AF1" w:rsidP="007B4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7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88">
        <w:rPr>
          <w:rFonts w:ascii="Times New Roman" w:hAnsi="Times New Roman" w:cs="Times New Roman"/>
          <w:b/>
          <w:bCs/>
          <w:sz w:val="24"/>
          <w:szCs w:val="24"/>
        </w:rPr>
        <w:t>Адресная  инвестиционная  программа на 2017 год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0AF1" w:rsidRPr="00837788" w:rsidRDefault="00DE0AF1" w:rsidP="007B4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698"/>
        <w:gridCol w:w="1979"/>
        <w:gridCol w:w="2453"/>
      </w:tblGrid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План     2016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Программная часть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1.Муниципальная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778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37788">
              <w:rPr>
                <w:rFonts w:ascii="Times New Roman" w:hAnsi="Times New Roman" w:cs="Times New Roman"/>
              </w:rPr>
              <w:t>Свирьстройском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Подпрограмма "Энергосбережение и повышение энергетической эффективности на территории Свирьстройского городского поселения"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-Ремонт теплотрассы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по ул. </w:t>
            </w:r>
            <w:proofErr w:type="spellStart"/>
            <w:r w:rsidRPr="00837788">
              <w:rPr>
                <w:rFonts w:ascii="Times New Roman" w:hAnsi="Times New Roman" w:cs="Times New Roman"/>
              </w:rPr>
              <w:t>Графтио</w:t>
            </w:r>
            <w:proofErr w:type="spellEnd"/>
            <w:r w:rsidRPr="00837788">
              <w:rPr>
                <w:rFonts w:ascii="Times New Roman" w:hAnsi="Times New Roman" w:cs="Times New Roman"/>
              </w:rPr>
              <w:t>, ул</w:t>
            </w:r>
            <w:proofErr w:type="gramStart"/>
            <w:r w:rsidRPr="00837788">
              <w:rPr>
                <w:rFonts w:ascii="Times New Roman" w:hAnsi="Times New Roman" w:cs="Times New Roman"/>
              </w:rPr>
              <w:t>.Р</w:t>
            </w:r>
            <w:proofErr w:type="gramEnd"/>
            <w:r w:rsidRPr="00837788">
              <w:rPr>
                <w:rFonts w:ascii="Times New Roman" w:hAnsi="Times New Roman" w:cs="Times New Roman"/>
              </w:rPr>
              <w:t>адченко</w:t>
            </w:r>
          </w:p>
          <w:p w:rsidR="00DE0AF1" w:rsidRPr="00837788" w:rsidRDefault="00DE0AF1" w:rsidP="001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</w:rPr>
              <w:t xml:space="preserve"> 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-актуализация схемы теплоснабжения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sz w:val="24"/>
                <w:szCs w:val="24"/>
              </w:rPr>
              <w:t>118,3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</w:rPr>
            </w:pPr>
            <w:r w:rsidRPr="00837788">
              <w:rPr>
                <w:rFonts w:ascii="Times New Roman" w:hAnsi="Times New Roman" w:cs="Times New Roman"/>
                <w:bCs/>
              </w:rPr>
              <w:t>2.Муниципальная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  <w:r w:rsidRPr="00837788">
              <w:rPr>
                <w:rFonts w:ascii="Times New Roman" w:hAnsi="Times New Roman" w:cs="Times New Roman"/>
                <w:bCs/>
                <w:i/>
              </w:rPr>
              <w:t xml:space="preserve">Подпрограмма "Поддержание существующей сети автомобильных дорог общего пользования Свирьстройского </w:t>
            </w:r>
            <w:r w:rsidRPr="00837788">
              <w:rPr>
                <w:rFonts w:ascii="Times New Roman" w:hAnsi="Times New Roman" w:cs="Times New Roman"/>
                <w:bCs/>
                <w:i/>
              </w:rPr>
              <w:lastRenderedPageBreak/>
              <w:t>городского поселения Лодейнопольского муниципального района Ленинградской области"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  <w:r w:rsidRPr="00837788">
              <w:rPr>
                <w:rFonts w:ascii="Times New Roman" w:hAnsi="Times New Roman" w:cs="Times New Roman"/>
              </w:rPr>
              <w:t xml:space="preserve">- ремонт дорог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203,3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296" w:rsidRPr="00837788" w:rsidRDefault="00670296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296" w:rsidRPr="00837788" w:rsidRDefault="00670296" w:rsidP="00D94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lastRenderedPageBreak/>
              <w:t>3.Муниципальная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  <w:p w:rsidR="00DE0AF1" w:rsidRPr="00837788" w:rsidRDefault="00DE0AF1" w:rsidP="00D94426">
            <w:pPr>
              <w:jc w:val="center"/>
              <w:rPr>
                <w:rFonts w:ascii="Times New Roman" w:hAnsi="Times New Roman" w:cs="Times New Roman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- ремонт сетей уличного освещения 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- устройство площади у дома культуры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-  устройство парковки у дома культуры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</w:rPr>
            </w:pPr>
            <w:r w:rsidRPr="00837788">
              <w:rPr>
                <w:rFonts w:ascii="Times New Roman" w:hAnsi="Times New Roman" w:cs="Times New Roman"/>
              </w:rPr>
              <w:t xml:space="preserve">-  устройство спортивной площадки в </w:t>
            </w:r>
            <w:proofErr w:type="gramStart"/>
            <w:r w:rsidRPr="00837788">
              <w:rPr>
                <w:rFonts w:ascii="Times New Roman" w:hAnsi="Times New Roman" w:cs="Times New Roman"/>
              </w:rPr>
              <w:t>г</w:t>
            </w:r>
            <w:proofErr w:type="gramEnd"/>
            <w:r w:rsidRPr="00837788">
              <w:rPr>
                <w:rFonts w:ascii="Times New Roman" w:hAnsi="Times New Roman" w:cs="Times New Roman"/>
              </w:rPr>
              <w:t xml:space="preserve">.п. Свирьстрой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1380,5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65" w:rsidRPr="00837788" w:rsidRDefault="00CD096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1D6818">
        <w:trPr>
          <w:trHeight w:val="27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4.Муниципальная программа "реализация проектов общественного совета на части территории </w:t>
            </w:r>
            <w:proofErr w:type="gramStart"/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.п. Свирьстрой"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бани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714AAB" w:rsidRDefault="00DE0AF1" w:rsidP="00D9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B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</w:t>
            </w:r>
            <w:r w:rsidR="001D6818">
              <w:rPr>
                <w:rFonts w:ascii="Times New Roman" w:hAnsi="Times New Roman" w:cs="Times New Roman"/>
              </w:rPr>
              <w:t xml:space="preserve">стройского городского </w:t>
            </w:r>
            <w:proofErr w:type="spellStart"/>
            <w:r w:rsidR="001D6818">
              <w:rPr>
                <w:rFonts w:ascii="Times New Roman" w:hAnsi="Times New Roman" w:cs="Times New Roman"/>
              </w:rPr>
              <w:t>поселения</w:t>
            </w:r>
            <w:r w:rsidRPr="00837788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3778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</w:rPr>
            </w:pPr>
            <w:r w:rsidRPr="00837788">
              <w:rPr>
                <w:rFonts w:ascii="Times New Roman" w:hAnsi="Times New Roman" w:cs="Times New Roman"/>
                <w:b/>
              </w:rPr>
              <w:t>11.Непрограммная  часть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 xml:space="preserve"> -  капитальный ремонт многоквартирных домов  (взносы региональному оператору</w:t>
            </w:r>
            <w:proofErr w:type="gramStart"/>
            <w:r w:rsidRPr="0083778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37788">
              <w:rPr>
                <w:rFonts w:ascii="Times New Roman" w:hAnsi="Times New Roman" w:cs="Times New Roman"/>
              </w:rPr>
              <w:t xml:space="preserve"> 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45" w:rsidRPr="00837788" w:rsidRDefault="00731A45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Администрация  Свирьстройского городского поселения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  <w:r w:rsidRPr="00837788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</w:t>
            </w:r>
          </w:p>
          <w:p w:rsidR="00DE0AF1" w:rsidRPr="00837788" w:rsidRDefault="00DE0AF1" w:rsidP="00D94426">
            <w:pPr>
              <w:rPr>
                <w:rFonts w:ascii="Times New Roman" w:hAnsi="Times New Roman" w:cs="Times New Roman"/>
              </w:rPr>
            </w:pPr>
          </w:p>
        </w:tc>
      </w:tr>
      <w:tr w:rsidR="001D6818" w:rsidRPr="00837788" w:rsidTr="00D94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</w:rPr>
            </w:pPr>
            <w:r w:rsidRPr="00837788">
              <w:rPr>
                <w:rFonts w:ascii="Times New Roman" w:hAnsi="Times New Roman" w:cs="Times New Roman"/>
                <w:b/>
                <w:bCs/>
              </w:rPr>
              <w:t>Всего по адресной инвестиционной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714AAB" w:rsidP="001A1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837788" w:rsidRDefault="00DE0AF1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0AF1" w:rsidRPr="00837788" w:rsidRDefault="00DE0AF1" w:rsidP="00DE0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Утверждено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01B4" w:rsidRPr="00837788" w:rsidRDefault="00B801B4" w:rsidP="00B801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от 14.</w:t>
      </w:r>
      <w:smartTag w:uri="urn:schemas-microsoft-com:office:smarttags" w:element="metricconverter">
        <w:smartTagPr>
          <w:attr w:name="ProductID" w:val="12.2016 г"/>
        </w:smartTagPr>
        <w:r w:rsidRPr="00837788">
          <w:rPr>
            <w:rFonts w:ascii="Times New Roman" w:hAnsi="Times New Roman" w:cs="Times New Roman"/>
            <w:sz w:val="24"/>
            <w:szCs w:val="24"/>
          </w:rPr>
          <w:t>12.2016 г</w:t>
        </w:r>
      </w:smartTag>
      <w:r w:rsidRPr="00837788">
        <w:rPr>
          <w:rFonts w:ascii="Times New Roman" w:hAnsi="Times New Roman" w:cs="Times New Roman"/>
          <w:sz w:val="24"/>
          <w:szCs w:val="24"/>
        </w:rPr>
        <w:t xml:space="preserve">. №85  </w:t>
      </w:r>
    </w:p>
    <w:p w:rsidR="00CE3FA6" w:rsidRPr="00837788" w:rsidRDefault="00CE3FA6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Приложение №  18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A01AEA" w:rsidRPr="00837788" w:rsidRDefault="00A01AEA" w:rsidP="00A01AEA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77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109B">
        <w:rPr>
          <w:rFonts w:ascii="Times New Roman" w:hAnsi="Times New Roman" w:cs="Times New Roman"/>
          <w:bCs/>
          <w:sz w:val="24"/>
          <w:szCs w:val="24"/>
        </w:rPr>
        <w:t>27</w:t>
      </w:r>
      <w:r w:rsidRPr="00837788">
        <w:rPr>
          <w:rFonts w:ascii="Times New Roman" w:hAnsi="Times New Roman" w:cs="Times New Roman"/>
          <w:bCs/>
          <w:sz w:val="24"/>
          <w:szCs w:val="24"/>
        </w:rPr>
        <w:t>.12.2017 №</w:t>
      </w:r>
      <w:r w:rsidR="0028109B">
        <w:rPr>
          <w:rFonts w:ascii="Times New Roman" w:hAnsi="Times New Roman" w:cs="Times New Roman"/>
          <w:bCs/>
          <w:sz w:val="24"/>
          <w:szCs w:val="24"/>
        </w:rPr>
        <w:t>126</w:t>
      </w:r>
    </w:p>
    <w:p w:rsidR="00B801B4" w:rsidRPr="00837788" w:rsidRDefault="00B801B4" w:rsidP="00B801B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788">
        <w:rPr>
          <w:rFonts w:ascii="Times New Roman" w:hAnsi="Times New Roman" w:cs="Times New Roman"/>
          <w:sz w:val="24"/>
          <w:szCs w:val="24"/>
        </w:rPr>
        <w:t>на 2017год.</w:t>
      </w: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B4" w:rsidRPr="00837788" w:rsidRDefault="00B801B4" w:rsidP="00B8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4782"/>
        <w:gridCol w:w="3152"/>
      </w:tblGrid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377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E3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F80" w:rsidRPr="008377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37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F80" w:rsidRPr="0083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1B4" w:rsidRPr="00837788" w:rsidTr="00D9442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B801B4" w:rsidP="00D94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4" w:rsidRPr="00837788" w:rsidRDefault="00E36F80" w:rsidP="00D944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291,6</w:t>
            </w:r>
          </w:p>
        </w:tc>
      </w:tr>
    </w:tbl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E0AF1" w:rsidRPr="00837788" w:rsidRDefault="00DE0AF1" w:rsidP="00DE0AF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:rsidR="00DE0AF1" w:rsidRPr="00837788" w:rsidRDefault="00DE0AF1"/>
    <w:sectPr w:rsidR="00DE0AF1" w:rsidRPr="00837788" w:rsidSect="000A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1C"/>
    <w:rsid w:val="00031EE7"/>
    <w:rsid w:val="000346AA"/>
    <w:rsid w:val="00085F99"/>
    <w:rsid w:val="000A4D6C"/>
    <w:rsid w:val="000A7FA2"/>
    <w:rsid w:val="000B75B3"/>
    <w:rsid w:val="000D7B5A"/>
    <w:rsid w:val="000E0276"/>
    <w:rsid w:val="001467F4"/>
    <w:rsid w:val="00151088"/>
    <w:rsid w:val="001779FF"/>
    <w:rsid w:val="00190459"/>
    <w:rsid w:val="001A1C04"/>
    <w:rsid w:val="001A7DC0"/>
    <w:rsid w:val="001D6818"/>
    <w:rsid w:val="00227DD9"/>
    <w:rsid w:val="00252BED"/>
    <w:rsid w:val="0028109B"/>
    <w:rsid w:val="00293121"/>
    <w:rsid w:val="00296ED3"/>
    <w:rsid w:val="002B0A95"/>
    <w:rsid w:val="002B7F9B"/>
    <w:rsid w:val="002C7F70"/>
    <w:rsid w:val="002F5EA7"/>
    <w:rsid w:val="00306B16"/>
    <w:rsid w:val="00331626"/>
    <w:rsid w:val="00335400"/>
    <w:rsid w:val="0036777A"/>
    <w:rsid w:val="00375BD0"/>
    <w:rsid w:val="003773BB"/>
    <w:rsid w:val="00390AAC"/>
    <w:rsid w:val="003A6D58"/>
    <w:rsid w:val="003C1FAC"/>
    <w:rsid w:val="0040130C"/>
    <w:rsid w:val="00436629"/>
    <w:rsid w:val="00481C05"/>
    <w:rsid w:val="004837A7"/>
    <w:rsid w:val="004B67CF"/>
    <w:rsid w:val="004D0151"/>
    <w:rsid w:val="004D349F"/>
    <w:rsid w:val="004E2B1E"/>
    <w:rsid w:val="004F05C0"/>
    <w:rsid w:val="00556AED"/>
    <w:rsid w:val="00590086"/>
    <w:rsid w:val="0059562C"/>
    <w:rsid w:val="005A2F19"/>
    <w:rsid w:val="005B361C"/>
    <w:rsid w:val="005C38AF"/>
    <w:rsid w:val="005C46A5"/>
    <w:rsid w:val="005D0F39"/>
    <w:rsid w:val="005E4E82"/>
    <w:rsid w:val="00600CD9"/>
    <w:rsid w:val="00606C05"/>
    <w:rsid w:val="0062625F"/>
    <w:rsid w:val="00634D56"/>
    <w:rsid w:val="00650907"/>
    <w:rsid w:val="00670296"/>
    <w:rsid w:val="00680D77"/>
    <w:rsid w:val="006A31B5"/>
    <w:rsid w:val="006E60CB"/>
    <w:rsid w:val="00714AAB"/>
    <w:rsid w:val="00731A45"/>
    <w:rsid w:val="00751423"/>
    <w:rsid w:val="00777D30"/>
    <w:rsid w:val="007B4DC8"/>
    <w:rsid w:val="007D637E"/>
    <w:rsid w:val="007F11D3"/>
    <w:rsid w:val="00826B09"/>
    <w:rsid w:val="00837788"/>
    <w:rsid w:val="00847561"/>
    <w:rsid w:val="0086463C"/>
    <w:rsid w:val="00886434"/>
    <w:rsid w:val="008B0790"/>
    <w:rsid w:val="008B0867"/>
    <w:rsid w:val="008B0BB5"/>
    <w:rsid w:val="008B3654"/>
    <w:rsid w:val="0093063B"/>
    <w:rsid w:val="00934CFD"/>
    <w:rsid w:val="00936F63"/>
    <w:rsid w:val="00966034"/>
    <w:rsid w:val="009B0731"/>
    <w:rsid w:val="009D172A"/>
    <w:rsid w:val="00A01AEA"/>
    <w:rsid w:val="00A37EFF"/>
    <w:rsid w:val="00A772D1"/>
    <w:rsid w:val="00AE3075"/>
    <w:rsid w:val="00AF090C"/>
    <w:rsid w:val="00B50A8A"/>
    <w:rsid w:val="00B801B4"/>
    <w:rsid w:val="00B84AA5"/>
    <w:rsid w:val="00BB1D51"/>
    <w:rsid w:val="00BB56FF"/>
    <w:rsid w:val="00BC7CCC"/>
    <w:rsid w:val="00C23253"/>
    <w:rsid w:val="00C54E8A"/>
    <w:rsid w:val="00C62CD7"/>
    <w:rsid w:val="00C67788"/>
    <w:rsid w:val="00CD0965"/>
    <w:rsid w:val="00CE3FA6"/>
    <w:rsid w:val="00D05007"/>
    <w:rsid w:val="00D30C69"/>
    <w:rsid w:val="00D35408"/>
    <w:rsid w:val="00D4230B"/>
    <w:rsid w:val="00D54015"/>
    <w:rsid w:val="00D6722E"/>
    <w:rsid w:val="00D85173"/>
    <w:rsid w:val="00D94426"/>
    <w:rsid w:val="00DB019D"/>
    <w:rsid w:val="00DC0653"/>
    <w:rsid w:val="00DD6563"/>
    <w:rsid w:val="00DE0AF1"/>
    <w:rsid w:val="00DF2884"/>
    <w:rsid w:val="00E07DE3"/>
    <w:rsid w:val="00E36F80"/>
    <w:rsid w:val="00E9289D"/>
    <w:rsid w:val="00EA707C"/>
    <w:rsid w:val="00ED6275"/>
    <w:rsid w:val="00EE4A91"/>
    <w:rsid w:val="00F47769"/>
    <w:rsid w:val="00F51CCE"/>
    <w:rsid w:val="00F56173"/>
    <w:rsid w:val="00F633C2"/>
    <w:rsid w:val="00F723C7"/>
    <w:rsid w:val="00F96770"/>
    <w:rsid w:val="00FA4798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A2"/>
  </w:style>
  <w:style w:type="paragraph" w:styleId="3">
    <w:name w:val="heading 3"/>
    <w:basedOn w:val="a"/>
    <w:next w:val="a"/>
    <w:link w:val="30"/>
    <w:qFormat/>
    <w:rsid w:val="00634D5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F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2F19"/>
    <w:rPr>
      <w:color w:val="954F72"/>
      <w:u w:val="single"/>
    </w:rPr>
  </w:style>
  <w:style w:type="paragraph" w:customStyle="1" w:styleId="xl65">
    <w:name w:val="xl65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A2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D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34D56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DD6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43</Pages>
  <Words>8945</Words>
  <Characters>50991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user</cp:lastModifiedBy>
  <cp:revision>131</cp:revision>
  <cp:lastPrinted>2018-01-10T13:16:00Z</cp:lastPrinted>
  <dcterms:created xsi:type="dcterms:W3CDTF">2018-01-09T05:41:00Z</dcterms:created>
  <dcterms:modified xsi:type="dcterms:W3CDTF">2018-01-10T13:16:00Z</dcterms:modified>
</cp:coreProperties>
</file>